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3D" w:rsidRDefault="00BB639C" w:rsidP="002C3751">
      <w:pPr>
        <w:rPr>
          <w:rFonts w:ascii="Times New Roman" w:hAnsi="Times New Roman" w:cs="Times New Roman"/>
        </w:rPr>
      </w:pPr>
      <w:r w:rsidRPr="002C3751">
        <w:rPr>
          <w:rFonts w:ascii="Times New Roman" w:hAnsi="Times New Roman" w:cs="Times New Roman"/>
        </w:rPr>
        <w:t>Eusebio Francisco Kino</w:t>
      </w:r>
      <w:r w:rsidR="002C3751" w:rsidRPr="002C3751">
        <w:rPr>
          <w:rFonts w:ascii="Times New Roman" w:hAnsi="Times New Roman" w:cs="Times New Roman"/>
        </w:rPr>
        <w:br/>
      </w:r>
      <w:r w:rsidR="00933ED6" w:rsidRPr="0015013D">
        <w:rPr>
          <w:rFonts w:ascii="Times New Roman" w:hAnsi="Times New Roman" w:cs="Times New Roman"/>
        </w:rPr>
        <w:t xml:space="preserve">Kino Writes About Reason for Conversions and </w:t>
      </w:r>
      <w:r w:rsidR="00933ED6">
        <w:rPr>
          <w:rFonts w:ascii="Times New Roman" w:hAnsi="Times New Roman" w:cs="Times New Roman"/>
        </w:rPr>
        <w:t>"</w:t>
      </w:r>
      <w:r w:rsidR="00933ED6" w:rsidRPr="0015013D">
        <w:rPr>
          <w:rFonts w:ascii="Times New Roman" w:hAnsi="Times New Roman" w:cs="Times New Roman"/>
        </w:rPr>
        <w:t>Preferential Option for the Poor</w:t>
      </w:r>
      <w:r w:rsidR="00933ED6">
        <w:rPr>
          <w:rFonts w:ascii="Times New Roman" w:hAnsi="Times New Roman" w:cs="Times New Roman"/>
        </w:rPr>
        <w:t>"</w:t>
      </w:r>
      <w:r w:rsidR="00933ED6">
        <w:rPr>
          <w:rFonts w:ascii="Times New Roman" w:hAnsi="Times New Roman" w:cs="Times New Roman"/>
        </w:rPr>
        <w:br/>
      </w:r>
      <w:r w:rsidRPr="002C3751">
        <w:rPr>
          <w:rFonts w:ascii="Times New Roman" w:hAnsi="Times New Roman" w:cs="Times New Roman"/>
        </w:rPr>
        <w:t>"</w:t>
      </w:r>
      <w:r w:rsidR="00652691" w:rsidRPr="002C3751">
        <w:rPr>
          <w:rFonts w:ascii="Times New Roman" w:hAnsi="Times New Roman" w:cs="Times New Roman"/>
        </w:rPr>
        <w:t xml:space="preserve"> Kino's Biography of Javier Francisco Saeta</w:t>
      </w:r>
      <w:r w:rsidRPr="002C3751">
        <w:rPr>
          <w:rFonts w:ascii="Times New Roman" w:hAnsi="Times New Roman" w:cs="Times New Roman"/>
        </w:rPr>
        <w:t>"</w:t>
      </w:r>
      <w:r w:rsidR="00933ED6">
        <w:rPr>
          <w:rFonts w:ascii="Times New Roman" w:hAnsi="Times New Roman" w:cs="Times New Roman"/>
        </w:rPr>
        <w:br/>
        <w:t xml:space="preserve"> </w:t>
      </w:r>
      <w:r w:rsidRPr="002C3751">
        <w:rPr>
          <w:rFonts w:ascii="Times New Roman" w:hAnsi="Times New Roman" w:cs="Times New Roman"/>
        </w:rPr>
        <w:t>Book 8 Chapter 6</w:t>
      </w:r>
      <w:r w:rsidR="00DE0D2B">
        <w:rPr>
          <w:rFonts w:ascii="Times New Roman" w:hAnsi="Times New Roman" w:cs="Times New Roman"/>
        </w:rPr>
        <w:t xml:space="preserve"> </w:t>
      </w:r>
      <w:r w:rsidR="00933ED6">
        <w:rPr>
          <w:rFonts w:ascii="Times New Roman" w:hAnsi="Times New Roman" w:cs="Times New Roman"/>
        </w:rPr>
        <w:br/>
      </w:r>
      <w:r w:rsidR="00DE0D2B">
        <w:rPr>
          <w:rFonts w:ascii="Times New Roman" w:hAnsi="Times New Roman" w:cs="Times New Roman"/>
        </w:rPr>
        <w:t xml:space="preserve"> </w:t>
      </w:r>
      <w:r w:rsidRPr="002C3751">
        <w:rPr>
          <w:rFonts w:ascii="Times New Roman" w:hAnsi="Times New Roman" w:cs="Times New Roman"/>
        </w:rPr>
        <w:t xml:space="preserve">"Motives </w:t>
      </w:r>
      <w:r w:rsidR="00933ED6">
        <w:rPr>
          <w:rFonts w:ascii="Times New Roman" w:hAnsi="Times New Roman" w:cs="Times New Roman"/>
        </w:rPr>
        <w:t>And</w:t>
      </w:r>
      <w:r w:rsidRPr="002C3751">
        <w:rPr>
          <w:rFonts w:ascii="Times New Roman" w:hAnsi="Times New Roman" w:cs="Times New Roman"/>
        </w:rPr>
        <w:t xml:space="preserve"> Sublime Goals To Make New Evangelical Conquests</w:t>
      </w:r>
      <w:r w:rsidR="00933ED6">
        <w:rPr>
          <w:rFonts w:ascii="Times New Roman" w:hAnsi="Times New Roman" w:cs="Times New Roman"/>
        </w:rPr>
        <w:br/>
        <w:t xml:space="preserve">  </w:t>
      </w:r>
      <w:r w:rsidR="00DE0D2B">
        <w:rPr>
          <w:rFonts w:ascii="Times New Roman" w:hAnsi="Times New Roman" w:cs="Times New Roman"/>
        </w:rPr>
        <w:t xml:space="preserve"> </w:t>
      </w:r>
      <w:r w:rsidRPr="002C3751">
        <w:rPr>
          <w:rFonts w:ascii="Times New Roman" w:hAnsi="Times New Roman" w:cs="Times New Roman"/>
        </w:rPr>
        <w:t>Among These New Conversions And Missions"</w:t>
      </w:r>
      <w:r w:rsidR="00652691" w:rsidRPr="002C3751">
        <w:rPr>
          <w:rFonts w:ascii="Times New Roman" w:hAnsi="Times New Roman" w:cs="Times New Roman"/>
        </w:rPr>
        <w:t xml:space="preserve"> </w:t>
      </w:r>
    </w:p>
    <w:p w:rsidR="00933ED6" w:rsidRDefault="00933ED6" w:rsidP="002C3751">
      <w:pPr>
        <w:rPr>
          <w:rFonts w:ascii="Times New Roman" w:hAnsi="Times New Roman" w:cs="Times New Roman"/>
        </w:rPr>
      </w:pPr>
    </w:p>
    <w:p w:rsidR="00895AE2" w:rsidRPr="002C3751" w:rsidRDefault="002C3751" w:rsidP="002C3751">
      <w:pPr>
        <w:rPr>
          <w:rFonts w:ascii="Times New Roman" w:hAnsi="Times New Roman" w:cs="Times New Roman"/>
        </w:rPr>
      </w:pPr>
      <w:r w:rsidRPr="002C3751">
        <w:rPr>
          <w:rFonts w:ascii="Times New Roman" w:hAnsi="Times New Roman" w:cs="Times New Roman"/>
        </w:rPr>
        <w:t>|</w:t>
      </w:r>
      <w:r w:rsidR="00BB639C" w:rsidRPr="002C3751">
        <w:rPr>
          <w:rFonts w:ascii="Times New Roman" w:hAnsi="Times New Roman" w:cs="Times New Roman"/>
        </w:rPr>
        <w:t>212</w:t>
      </w:r>
      <w:r w:rsidRPr="002C3751">
        <w:rPr>
          <w:rFonts w:ascii="Times New Roman" w:hAnsi="Times New Roman" w:cs="Times New Roman"/>
        </w:rPr>
        <w:t>|</w:t>
      </w:r>
    </w:p>
    <w:p w:rsidR="00DB7A9A" w:rsidRPr="002C3751" w:rsidRDefault="00DB7A9A" w:rsidP="002C3751">
      <w:pPr>
        <w:rPr>
          <w:rFonts w:ascii="Times New Roman" w:hAnsi="Times New Roman" w:cs="Times New Roman"/>
        </w:rPr>
      </w:pPr>
      <w:r w:rsidRPr="002C3751">
        <w:rPr>
          <w:rFonts w:ascii="Times New Roman" w:hAnsi="Times New Roman" w:cs="Times New Roman"/>
        </w:rPr>
        <w:t>The same spiritual motives and divine ends that God had in creating the universe and man, who was made in His image and likeness, God also had in coming down from heav</w:t>
      </w:r>
      <w:r w:rsidRPr="002C3751">
        <w:rPr>
          <w:rFonts w:ascii="Times New Roman" w:hAnsi="Times New Roman" w:cs="Times New Roman"/>
        </w:rPr>
        <w:softHyphen/>
        <w:t xml:space="preserve">en to become man. He lived among us, He suffered and died for love of us. Thus we were to come to know, love and serve and enjoy Him for all eternity. And these same motives of God can and should be held by the missionary Father who enters into a new mission. He must want to achieve the eternal salvation of souls that have been lost. No motive on earth can </w:t>
      </w:r>
      <w:r w:rsidR="00442881" w:rsidRPr="002C3751">
        <w:rPr>
          <w:rFonts w:ascii="Times New Roman" w:hAnsi="Times New Roman" w:cs="Times New Roman"/>
        </w:rPr>
        <w:t>excel</w:t>
      </w:r>
      <w:r w:rsidRPr="002C3751">
        <w:rPr>
          <w:rFonts w:ascii="Times New Roman" w:hAnsi="Times New Roman" w:cs="Times New Roman"/>
        </w:rPr>
        <w:t xml:space="preserve"> these motives. They endow a new mission with such value and excellence that no other human </w:t>
      </w:r>
      <w:r w:rsidR="002C3751" w:rsidRPr="002C3751">
        <w:rPr>
          <w:rFonts w:ascii="Times New Roman" w:hAnsi="Times New Roman" w:cs="Times New Roman"/>
        </w:rPr>
        <w:t>|</w:t>
      </w:r>
      <w:r w:rsidR="00895AE2" w:rsidRPr="002C3751">
        <w:rPr>
          <w:rFonts w:ascii="Times New Roman" w:hAnsi="Times New Roman" w:cs="Times New Roman"/>
        </w:rPr>
        <w:t>213</w:t>
      </w:r>
      <w:r w:rsidR="002C3751" w:rsidRPr="002C3751">
        <w:rPr>
          <w:rFonts w:ascii="Times New Roman" w:hAnsi="Times New Roman" w:cs="Times New Roman"/>
        </w:rPr>
        <w:t>|</w:t>
      </w:r>
      <w:r w:rsidR="00895AE2" w:rsidRPr="002C3751">
        <w:rPr>
          <w:rFonts w:ascii="Times New Roman" w:hAnsi="Times New Roman" w:cs="Times New Roman"/>
        </w:rPr>
        <w:t xml:space="preserve"> </w:t>
      </w:r>
      <w:r w:rsidRPr="002C3751">
        <w:rPr>
          <w:rFonts w:ascii="Times New Roman" w:hAnsi="Times New Roman" w:cs="Times New Roman"/>
        </w:rPr>
        <w:t>works offer or equal their advantages. New missions are great</w:t>
      </w:r>
      <w:r w:rsidRPr="002C3751">
        <w:rPr>
          <w:rFonts w:ascii="Times New Roman" w:hAnsi="Times New Roman" w:cs="Times New Roman"/>
        </w:rPr>
        <w:softHyphen/>
        <w:t>er than the conquest of huge cities, citadels, or whole king</w:t>
      </w:r>
      <w:r w:rsidRPr="002C3751">
        <w:rPr>
          <w:rFonts w:ascii="Times New Roman" w:hAnsi="Times New Roman" w:cs="Times New Roman"/>
        </w:rPr>
        <w:softHyphen/>
        <w:t>doms. They count more than distributing great haciendas and wealth among the poor; more than the founding of church</w:t>
      </w:r>
      <w:r w:rsidRPr="002C3751">
        <w:rPr>
          <w:rFonts w:ascii="Times New Roman" w:hAnsi="Times New Roman" w:cs="Times New Roman"/>
        </w:rPr>
        <w:softHyphen/>
        <w:t>es, convents, and hospitals; more than mastering languages or curing the sick; more than working miracles or reviving the dead.</w:t>
      </w:r>
      <w:r w:rsidR="002B60B3" w:rsidRPr="002C3751">
        <w:rPr>
          <w:rFonts w:ascii="Times New Roman" w:hAnsi="Times New Roman" w:cs="Times New Roman"/>
        </w:rPr>
        <w:br/>
      </w:r>
    </w:p>
    <w:p w:rsidR="00DB7A9A" w:rsidRPr="002C3751" w:rsidRDefault="00DB7A9A" w:rsidP="002C3751">
      <w:pPr>
        <w:rPr>
          <w:rFonts w:ascii="Times New Roman" w:hAnsi="Times New Roman" w:cs="Times New Roman"/>
        </w:rPr>
      </w:pPr>
      <w:r w:rsidRPr="002C3751">
        <w:rPr>
          <w:rFonts w:ascii="Times New Roman" w:hAnsi="Times New Roman" w:cs="Times New Roman"/>
        </w:rPr>
        <w:t>If anyone thinks that the distinguished chairs of famous universities or the celebrated pulpits of cathedrals amount, or even could amount, to more than these missionary works, let him attend to what Father Master Francisco de Florencia wrote in his printed Life of the distinguished apostolic mission</w:t>
      </w:r>
      <w:r w:rsidRPr="002C3751">
        <w:rPr>
          <w:rFonts w:ascii="Times New Roman" w:hAnsi="Times New Roman" w:cs="Times New Roman"/>
        </w:rPr>
        <w:softHyphen/>
        <w:t>ary, Father Jerónimo de Figueroa.</w:t>
      </w:r>
      <w:r w:rsidR="00FC2A0E" w:rsidRPr="002C3751">
        <w:rPr>
          <w:rFonts w:ascii="Times New Roman" w:hAnsi="Times New Roman" w:cs="Times New Roman"/>
        </w:rPr>
        <w:t>[1]</w:t>
      </w:r>
      <w:r w:rsidRPr="002C3751">
        <w:rPr>
          <w:rFonts w:ascii="Times New Roman" w:hAnsi="Times New Roman" w:cs="Times New Roman"/>
        </w:rPr>
        <w:t xml:space="preserve"> That learned scholar of our holy Company, who himself was so well known as a preacher, and who had written outstanding books, showed how tenderly and affectionately he loved the work of new conver</w:t>
      </w:r>
      <w:r w:rsidRPr="002C3751">
        <w:rPr>
          <w:rFonts w:ascii="Times New Roman" w:hAnsi="Times New Roman" w:cs="Times New Roman"/>
        </w:rPr>
        <w:softHyphen/>
        <w:t xml:space="preserve">sions. He told of Father Figueroa who went to Mexico City at the request of his superiors to take the chair of the arts. But on his arrival he proposed various reasons to his superiors for working in the missions </w:t>
      </w:r>
      <w:r w:rsidR="00FC2A0E" w:rsidRPr="002C3751">
        <w:rPr>
          <w:rFonts w:ascii="Times New Roman" w:hAnsi="Times New Roman" w:cs="Times New Roman"/>
        </w:rPr>
        <w:t>-</w:t>
      </w:r>
      <w:r w:rsidRPr="002C3751">
        <w:rPr>
          <w:rFonts w:ascii="Times New Roman" w:hAnsi="Times New Roman" w:cs="Times New Roman"/>
        </w:rPr>
        <w:t xml:space="preserve"> in imitation of Father Velasco, the evangelic missionary to Sinaloa who had done the same thing years before.</w:t>
      </w:r>
      <w:r w:rsidR="00FC2A0E" w:rsidRPr="002C3751">
        <w:rPr>
          <w:rFonts w:ascii="Times New Roman" w:hAnsi="Times New Roman" w:cs="Times New Roman"/>
        </w:rPr>
        <w:t xml:space="preserve"> [2]</w:t>
      </w:r>
      <w:r w:rsidRPr="002C3751">
        <w:rPr>
          <w:rFonts w:ascii="Times New Roman" w:hAnsi="Times New Roman" w:cs="Times New Roman"/>
        </w:rPr>
        <w:t xml:space="preserve"> He proposed for the consideration of his superiors the grave harm that would result to the heavenly doctrine which the Son of God taught and which His apostles and disciples repeated if they ceased to teach or to repeat it to the needy Tepehuanes while they occupied their time, in</w:t>
      </w:r>
      <w:r w:rsidRPr="002C3751">
        <w:rPr>
          <w:rFonts w:ascii="Times New Roman" w:hAnsi="Times New Roman" w:cs="Times New Roman"/>
        </w:rPr>
        <w:softHyphen/>
        <w:t>stead, in the worldly maxims of pagan philosophy. For him it would be a genuine mortification to leave the book of the Gospel for the works of Aristotle, or the preaching of Christ for the predicables of Porphyry.</w:t>
      </w:r>
      <w:r w:rsidR="00FC2A0E" w:rsidRPr="002C3751">
        <w:rPr>
          <w:rFonts w:ascii="Times New Roman" w:hAnsi="Times New Roman" w:cs="Times New Roman"/>
        </w:rPr>
        <w:t>[3]</w:t>
      </w:r>
      <w:r w:rsidRPr="002C3751">
        <w:rPr>
          <w:rFonts w:ascii="Times New Roman" w:hAnsi="Times New Roman" w:cs="Times New Roman"/>
        </w:rPr>
        <w:t xml:space="preserve"> He would not leave the ex</w:t>
      </w:r>
      <w:r w:rsidRPr="002C3751">
        <w:rPr>
          <w:rFonts w:ascii="Times New Roman" w:hAnsi="Times New Roman" w:cs="Times New Roman"/>
        </w:rPr>
        <w:softHyphen/>
        <w:t>planation of the catechism with its solid and eternal truths for the categories of vain and futile sophistries. He asked them to consider before the eyes of God if it would be good to employ him in teaching subjects in the classrooms which many others in the Province could do as well. They should recall that he had learned Indian dialects which no one else had been able to learn as quickly and that he was able to uti</w:t>
      </w:r>
      <w:r w:rsidRPr="002C3751">
        <w:rPr>
          <w:rFonts w:ascii="Times New Roman" w:hAnsi="Times New Roman" w:cs="Times New Roman"/>
        </w:rPr>
        <w:softHyphen/>
        <w:t>lize them in catechizing the heathen and in instructing the Christians. Would it not be for the spiritual ruin of count</w:t>
      </w:r>
      <w:r w:rsidRPr="002C3751">
        <w:rPr>
          <w:rFonts w:ascii="Times New Roman" w:hAnsi="Times New Roman" w:cs="Times New Roman"/>
        </w:rPr>
        <w:softHyphen/>
        <w:t xml:space="preserve">less souls if he were occupied in doing what many others could do while there was no substitute for himself? After all he had </w:t>
      </w:r>
      <w:r w:rsidR="002C3751" w:rsidRPr="002C3751">
        <w:rPr>
          <w:rFonts w:ascii="Times New Roman" w:hAnsi="Times New Roman" w:cs="Times New Roman"/>
        </w:rPr>
        <w:t>|</w:t>
      </w:r>
      <w:r w:rsidR="00BB639C" w:rsidRPr="002C3751">
        <w:rPr>
          <w:rFonts w:ascii="Times New Roman" w:hAnsi="Times New Roman" w:cs="Times New Roman"/>
        </w:rPr>
        <w:t>215</w:t>
      </w:r>
      <w:r w:rsidR="002C3751" w:rsidRPr="002C3751">
        <w:rPr>
          <w:rFonts w:ascii="Times New Roman" w:hAnsi="Times New Roman" w:cs="Times New Roman"/>
        </w:rPr>
        <w:t>|</w:t>
      </w:r>
      <w:r w:rsidR="00BB639C" w:rsidRPr="002C3751">
        <w:rPr>
          <w:rFonts w:ascii="Times New Roman" w:hAnsi="Times New Roman" w:cs="Times New Roman"/>
        </w:rPr>
        <w:t xml:space="preserve"> </w:t>
      </w:r>
      <w:r w:rsidRPr="002C3751">
        <w:rPr>
          <w:rFonts w:ascii="Times New Roman" w:hAnsi="Times New Roman" w:cs="Times New Roman"/>
        </w:rPr>
        <w:t xml:space="preserve">come from the missions not to abandon them, but to represent their need and his holy desires to return to them. But </w:t>
      </w:r>
      <w:r w:rsidR="00442881" w:rsidRPr="002C3751">
        <w:rPr>
          <w:rFonts w:ascii="Times New Roman" w:hAnsi="Times New Roman" w:cs="Times New Roman"/>
        </w:rPr>
        <w:t>naturally</w:t>
      </w:r>
      <w:r w:rsidRPr="002C3751">
        <w:rPr>
          <w:rFonts w:ascii="Times New Roman" w:hAnsi="Times New Roman" w:cs="Times New Roman"/>
        </w:rPr>
        <w:t xml:space="preserve"> he would be quick to do what obedience determined </w:t>
      </w:r>
      <w:r w:rsidR="00442881" w:rsidRPr="002C3751">
        <w:rPr>
          <w:rFonts w:ascii="Times New Roman" w:hAnsi="Times New Roman" w:cs="Times New Roman"/>
        </w:rPr>
        <w:t>before</w:t>
      </w:r>
      <w:r w:rsidRPr="002C3751">
        <w:rPr>
          <w:rFonts w:ascii="Times New Roman" w:hAnsi="Times New Roman" w:cs="Times New Roman"/>
        </w:rPr>
        <w:t xml:space="preserve"> God. Thus far the venerable Father Pedro Velasco.</w:t>
      </w:r>
    </w:p>
    <w:p w:rsidR="00DB7A9A" w:rsidRPr="002C3751" w:rsidRDefault="002B60B3" w:rsidP="002C3751">
      <w:pPr>
        <w:rPr>
          <w:rFonts w:ascii="Times New Roman" w:hAnsi="Times New Roman" w:cs="Times New Roman"/>
        </w:rPr>
      </w:pPr>
      <w:r w:rsidRPr="002C3751">
        <w:rPr>
          <w:rFonts w:ascii="Times New Roman" w:hAnsi="Times New Roman" w:cs="Times New Roman"/>
        </w:rPr>
        <w:br/>
      </w:r>
      <w:r w:rsidR="00DB7A9A" w:rsidRPr="002C3751">
        <w:rPr>
          <w:rFonts w:ascii="Times New Roman" w:hAnsi="Times New Roman" w:cs="Times New Roman"/>
        </w:rPr>
        <w:lastRenderedPageBreak/>
        <w:t xml:space="preserve">If Christ, our Savior, would come down again, a second time, to this world and live among us, He would do what He did the first time. With particular care, He would </w:t>
      </w:r>
      <w:r w:rsidR="00442881" w:rsidRPr="002C3751">
        <w:rPr>
          <w:rFonts w:ascii="Times New Roman" w:hAnsi="Times New Roman" w:cs="Times New Roman"/>
        </w:rPr>
        <w:t>employ</w:t>
      </w:r>
      <w:r w:rsidR="00DB7A9A" w:rsidRPr="002C3751">
        <w:rPr>
          <w:rFonts w:ascii="Times New Roman" w:hAnsi="Times New Roman" w:cs="Times New Roman"/>
        </w:rPr>
        <w:t xml:space="preserve"> himself in opening new missions among destitute and lost souls </w:t>
      </w:r>
      <w:r w:rsidR="00BB639C" w:rsidRPr="002C3751">
        <w:rPr>
          <w:rFonts w:ascii="Times New Roman" w:hAnsi="Times New Roman" w:cs="Times New Roman"/>
        </w:rPr>
        <w:t>"</w:t>
      </w:r>
      <w:r w:rsidR="00DB7A9A" w:rsidRPr="002C3751">
        <w:rPr>
          <w:rFonts w:ascii="Times New Roman" w:hAnsi="Times New Roman" w:cs="Times New Roman"/>
        </w:rPr>
        <w:t>so that he might save what was lost</w:t>
      </w:r>
      <w:r w:rsidR="0040650A" w:rsidRPr="002C3751">
        <w:rPr>
          <w:rFonts w:ascii="Times New Roman" w:hAnsi="Times New Roman" w:cs="Times New Roman"/>
        </w:rPr>
        <w:t>"</w:t>
      </w:r>
      <w:r w:rsidR="00DB7A9A" w:rsidRPr="002C3751">
        <w:rPr>
          <w:rFonts w:ascii="Times New Roman" w:hAnsi="Times New Roman" w:cs="Times New Roman"/>
        </w:rPr>
        <w:t xml:space="preserve">(Luke 19:10). And when he would return to heaven, the very special command which he would leave behind would be: </w:t>
      </w:r>
      <w:r w:rsidR="00BB639C" w:rsidRPr="002C3751">
        <w:rPr>
          <w:rFonts w:ascii="Times New Roman" w:hAnsi="Times New Roman" w:cs="Times New Roman"/>
        </w:rPr>
        <w:t>"</w:t>
      </w:r>
      <w:r w:rsidR="00DB7A9A" w:rsidRPr="002C3751">
        <w:rPr>
          <w:rFonts w:ascii="Times New Roman" w:hAnsi="Times New Roman" w:cs="Times New Roman"/>
        </w:rPr>
        <w:t>Go into the whole universe and preach the Gospel to every creature</w:t>
      </w:r>
      <w:r w:rsidR="0040650A" w:rsidRPr="002C3751">
        <w:rPr>
          <w:rFonts w:ascii="Times New Roman" w:hAnsi="Times New Roman" w:cs="Times New Roman"/>
        </w:rPr>
        <w:t>"</w:t>
      </w:r>
      <w:r w:rsidR="00DB7A9A" w:rsidRPr="002C3751">
        <w:rPr>
          <w:rFonts w:ascii="Times New Roman" w:hAnsi="Times New Roman" w:cs="Times New Roman"/>
        </w:rPr>
        <w:t xml:space="preserve">(Mark 16:15). Convert the whole world by means of new reductions for only in this way can there be one flock and one shepherd: </w:t>
      </w:r>
      <w:r w:rsidR="0040650A" w:rsidRPr="002C3751">
        <w:rPr>
          <w:rFonts w:ascii="Times New Roman" w:hAnsi="Times New Roman" w:cs="Times New Roman"/>
        </w:rPr>
        <w:t>"</w:t>
      </w:r>
      <w:r w:rsidR="00DB7A9A" w:rsidRPr="002C3751">
        <w:rPr>
          <w:rFonts w:ascii="Times New Roman" w:hAnsi="Times New Roman" w:cs="Times New Roman"/>
        </w:rPr>
        <w:t>That there may be one shepherd and one flock</w:t>
      </w:r>
      <w:r w:rsidR="0040650A" w:rsidRPr="002C3751">
        <w:rPr>
          <w:rFonts w:ascii="Times New Roman" w:hAnsi="Times New Roman" w:cs="Times New Roman"/>
        </w:rPr>
        <w:t>"</w:t>
      </w:r>
      <w:r w:rsidR="00DB7A9A" w:rsidRPr="002C3751">
        <w:rPr>
          <w:rFonts w:ascii="Times New Roman" w:hAnsi="Times New Roman" w:cs="Times New Roman"/>
        </w:rPr>
        <w:t>(John 10:6).</w:t>
      </w:r>
    </w:p>
    <w:p w:rsidR="00DB7A9A" w:rsidRPr="002C3751" w:rsidRDefault="00442881" w:rsidP="002C3751">
      <w:pPr>
        <w:rPr>
          <w:rFonts w:ascii="Times New Roman" w:hAnsi="Times New Roman" w:cs="Times New Roman"/>
        </w:rPr>
      </w:pPr>
      <w:r w:rsidRPr="002C3751">
        <w:rPr>
          <w:rFonts w:ascii="Times New Roman" w:hAnsi="Times New Roman" w:cs="Times New Roman"/>
        </w:rPr>
        <w:br/>
      </w:r>
      <w:r w:rsidR="00DB7A9A" w:rsidRPr="002C3751">
        <w:rPr>
          <w:rFonts w:ascii="Times New Roman" w:hAnsi="Times New Roman" w:cs="Times New Roman"/>
        </w:rPr>
        <w:t xml:space="preserve">The missionary who deals with poor, uneducated, and </w:t>
      </w:r>
      <w:r w:rsidRPr="002C3751">
        <w:rPr>
          <w:rFonts w:ascii="Times New Roman" w:hAnsi="Times New Roman" w:cs="Times New Roman"/>
        </w:rPr>
        <w:t>timid</w:t>
      </w:r>
      <w:r w:rsidR="00DB7A9A" w:rsidRPr="002C3751">
        <w:rPr>
          <w:rFonts w:ascii="Times New Roman" w:hAnsi="Times New Roman" w:cs="Times New Roman"/>
        </w:rPr>
        <w:t xml:space="preserve"> savages does not lose the value accruing to a profound ministry. For God himself has assured us </w:t>
      </w:r>
      <w:r w:rsidR="0040650A" w:rsidRPr="002C3751">
        <w:rPr>
          <w:rFonts w:ascii="Times New Roman" w:hAnsi="Times New Roman" w:cs="Times New Roman"/>
        </w:rPr>
        <w:t>"</w:t>
      </w:r>
      <w:r w:rsidR="00DB7A9A" w:rsidRPr="002C3751">
        <w:rPr>
          <w:rFonts w:ascii="Times New Roman" w:hAnsi="Times New Roman" w:cs="Times New Roman"/>
        </w:rPr>
        <w:t>That he who does something for the least of mine, does it for me</w:t>
      </w:r>
      <w:r w:rsidR="0040650A" w:rsidRPr="002C3751">
        <w:rPr>
          <w:rFonts w:ascii="Times New Roman" w:hAnsi="Times New Roman" w:cs="Times New Roman"/>
        </w:rPr>
        <w:t>"</w:t>
      </w:r>
      <w:r w:rsidR="00DB7A9A" w:rsidRPr="002C3751">
        <w:rPr>
          <w:rFonts w:ascii="Times New Roman" w:hAnsi="Times New Roman" w:cs="Times New Roman"/>
        </w:rPr>
        <w:t xml:space="preserve">(Matt. 25:40). Whatever we do for his little ones, we do to God Himself; thus we serve and please God through his poor. As the Psalmist says </w:t>
      </w:r>
      <w:r w:rsidR="0040650A" w:rsidRPr="002C3751">
        <w:rPr>
          <w:rFonts w:ascii="Times New Roman" w:hAnsi="Times New Roman" w:cs="Times New Roman"/>
        </w:rPr>
        <w:t>"</w:t>
      </w:r>
      <w:r w:rsidR="00DB7A9A" w:rsidRPr="002C3751">
        <w:rPr>
          <w:rFonts w:ascii="Times New Roman" w:hAnsi="Times New Roman" w:cs="Times New Roman"/>
        </w:rPr>
        <w:t>The poor and needy will praise your name</w:t>
      </w:r>
      <w:r w:rsidR="0040650A" w:rsidRPr="002C3751">
        <w:rPr>
          <w:rFonts w:ascii="Times New Roman" w:hAnsi="Times New Roman" w:cs="Times New Roman"/>
        </w:rPr>
        <w:t>"</w:t>
      </w:r>
      <w:r w:rsidR="00DB7A9A" w:rsidRPr="002C3751">
        <w:rPr>
          <w:rFonts w:ascii="Times New Roman" w:hAnsi="Times New Roman" w:cs="Times New Roman"/>
        </w:rPr>
        <w:t xml:space="preserve">(Psalm 73:21). And according to Saint Augustine </w:t>
      </w:r>
      <w:r w:rsidR="0040650A" w:rsidRPr="002C3751">
        <w:rPr>
          <w:rFonts w:ascii="Times New Roman" w:hAnsi="Times New Roman" w:cs="Times New Roman"/>
        </w:rPr>
        <w:t>"</w:t>
      </w:r>
      <w:r w:rsidR="00DB7A9A" w:rsidRPr="002C3751">
        <w:rPr>
          <w:rFonts w:ascii="Times New Roman" w:hAnsi="Times New Roman" w:cs="Times New Roman"/>
        </w:rPr>
        <w:t>The illiterate will rise up and seize the kingdom of heaven.</w:t>
      </w:r>
      <w:r w:rsidR="0040650A" w:rsidRPr="002C3751">
        <w:rPr>
          <w:rFonts w:ascii="Times New Roman" w:hAnsi="Times New Roman" w:cs="Times New Roman"/>
        </w:rPr>
        <w:t>"</w:t>
      </w:r>
      <w:r w:rsidR="00FC2A0E" w:rsidRPr="002C3751">
        <w:rPr>
          <w:rFonts w:ascii="Times New Roman" w:hAnsi="Times New Roman" w:cs="Times New Roman"/>
        </w:rPr>
        <w:t>[</w:t>
      </w:r>
      <w:r w:rsidR="00DB7A9A" w:rsidRPr="002C3751">
        <w:rPr>
          <w:rFonts w:ascii="Times New Roman" w:hAnsi="Times New Roman" w:cs="Times New Roman"/>
        </w:rPr>
        <w:t>4</w:t>
      </w:r>
      <w:r w:rsidR="00FC2A0E" w:rsidRPr="002C3751">
        <w:rPr>
          <w:rFonts w:ascii="Times New Roman" w:hAnsi="Times New Roman" w:cs="Times New Roman"/>
        </w:rPr>
        <w:t>]</w:t>
      </w:r>
      <w:r w:rsidR="00DB7A9A" w:rsidRPr="002C3751">
        <w:rPr>
          <w:rFonts w:ascii="Times New Roman" w:hAnsi="Times New Roman" w:cs="Times New Roman"/>
        </w:rPr>
        <w:t xml:space="preserve"> </w:t>
      </w:r>
      <w:r w:rsidR="00BB639C" w:rsidRPr="002C3751">
        <w:rPr>
          <w:rFonts w:ascii="Times New Roman" w:hAnsi="Times New Roman" w:cs="Times New Roman"/>
        </w:rPr>
        <w:t>"</w:t>
      </w:r>
      <w:r w:rsidR="00DB7A9A" w:rsidRPr="002C3751">
        <w:rPr>
          <w:rFonts w:ascii="Times New Roman" w:hAnsi="Times New Roman" w:cs="Times New Roman"/>
        </w:rPr>
        <w:t xml:space="preserve">His preaching will be to the </w:t>
      </w:r>
      <w:r w:rsidR="00DE0D2B" w:rsidRPr="002C3751">
        <w:rPr>
          <w:rFonts w:ascii="Times New Roman" w:hAnsi="Times New Roman" w:cs="Times New Roman"/>
        </w:rPr>
        <w:t>simple "is</w:t>
      </w:r>
      <w:r w:rsidR="00DB7A9A" w:rsidRPr="002C3751">
        <w:rPr>
          <w:rFonts w:ascii="Times New Roman" w:hAnsi="Times New Roman" w:cs="Times New Roman"/>
        </w:rPr>
        <w:t xml:space="preserve"> what Scripture says. </w:t>
      </w:r>
      <w:r w:rsidR="0040650A" w:rsidRPr="002C3751">
        <w:rPr>
          <w:rFonts w:ascii="Times New Roman" w:hAnsi="Times New Roman" w:cs="Times New Roman"/>
        </w:rPr>
        <w:t>"</w:t>
      </w:r>
      <w:r w:rsidR="00DB7A9A" w:rsidRPr="002C3751">
        <w:rPr>
          <w:rFonts w:ascii="Times New Roman" w:hAnsi="Times New Roman" w:cs="Times New Roman"/>
        </w:rPr>
        <w:t>If anyone is ignorant, let him come to me, and to those wanting in judgment I (Wisdom) say: Come! eat my bread and drink the wine I have mixed for you</w:t>
      </w:r>
      <w:r w:rsidR="0040650A" w:rsidRPr="002C3751">
        <w:rPr>
          <w:rFonts w:ascii="Times New Roman" w:hAnsi="Times New Roman" w:cs="Times New Roman"/>
        </w:rPr>
        <w:t>"</w:t>
      </w:r>
      <w:r w:rsidR="00DB7A9A" w:rsidRPr="002C3751">
        <w:rPr>
          <w:rFonts w:ascii="Times New Roman" w:hAnsi="Times New Roman" w:cs="Times New Roman"/>
        </w:rPr>
        <w:t xml:space="preserve">(Proverbs 9:45)! </w:t>
      </w:r>
      <w:r w:rsidRPr="002C3751">
        <w:rPr>
          <w:rFonts w:ascii="Times New Roman" w:hAnsi="Times New Roman" w:cs="Times New Roman"/>
        </w:rPr>
        <w:t>Thus speaks heavenly and eternal Wisdom, confirming the divine oracles that say that the grandeurs, the glories, the crowns and the kingdom of heaven have been especially prepared for the poor, the destitute, the abandoned, the insignificant, and those little esteemed in this life.</w:t>
      </w:r>
      <w:r w:rsidRPr="002C3751">
        <w:rPr>
          <w:rFonts w:ascii="Times New Roman" w:hAnsi="Times New Roman" w:cs="Times New Roman"/>
        </w:rPr>
        <w:br/>
      </w:r>
    </w:p>
    <w:p w:rsidR="00DB7A9A" w:rsidRPr="002C3751" w:rsidRDefault="00DB7A9A" w:rsidP="002C3751">
      <w:pPr>
        <w:rPr>
          <w:rFonts w:ascii="Times New Roman" w:hAnsi="Times New Roman" w:cs="Times New Roman"/>
        </w:rPr>
      </w:pPr>
      <w:r w:rsidRPr="002C3751">
        <w:rPr>
          <w:rFonts w:ascii="Times New Roman" w:hAnsi="Times New Roman" w:cs="Times New Roman"/>
        </w:rPr>
        <w:t>But the greatness of new missions will shine not only in the eternity of heaven, but also in the most desolate and remote regions of the world. It will live on in the splendid construction of temples, churches, buildings and houses. It will reflect in the solemnities of the saints, in gay fiestas, and in the treats of religious banquets; it will be heard in music and the choirs of singers. It will be seen in the bountiful,</w:t>
      </w:r>
      <w:r w:rsidR="002B1860" w:rsidRPr="002C3751">
        <w:rPr>
          <w:rFonts w:ascii="Times New Roman" w:hAnsi="Times New Roman" w:cs="Times New Roman"/>
        </w:rPr>
        <w:t xml:space="preserve"> </w:t>
      </w:r>
      <w:r w:rsidR="002C3751" w:rsidRPr="002C3751">
        <w:rPr>
          <w:rFonts w:ascii="Times New Roman" w:hAnsi="Times New Roman" w:cs="Times New Roman"/>
        </w:rPr>
        <w:t>|</w:t>
      </w:r>
      <w:r w:rsidR="00BB639C" w:rsidRPr="002C3751">
        <w:rPr>
          <w:rFonts w:ascii="Times New Roman" w:hAnsi="Times New Roman" w:cs="Times New Roman"/>
        </w:rPr>
        <w:t>217</w:t>
      </w:r>
      <w:r w:rsidR="002C3751" w:rsidRPr="002C3751">
        <w:rPr>
          <w:rFonts w:ascii="Times New Roman" w:hAnsi="Times New Roman" w:cs="Times New Roman"/>
        </w:rPr>
        <w:t>|</w:t>
      </w:r>
      <w:r w:rsidR="00BB639C" w:rsidRPr="002C3751">
        <w:rPr>
          <w:rFonts w:ascii="Times New Roman" w:hAnsi="Times New Roman" w:cs="Times New Roman"/>
        </w:rPr>
        <w:t xml:space="preserve"> </w:t>
      </w:r>
      <w:r w:rsidRPr="002C3751">
        <w:rPr>
          <w:rFonts w:ascii="Times New Roman" w:hAnsi="Times New Roman" w:cs="Times New Roman"/>
        </w:rPr>
        <w:t xml:space="preserve">spiritual and temporal wealth of opulent missions which, with reason, will be a source of pride. But it will be the target of gossip if in the abundance of the old and rich missions there is no holy, charitable assistance for the newer and needy </w:t>
      </w:r>
      <w:r w:rsidR="00442881" w:rsidRPr="002C3751">
        <w:rPr>
          <w:rFonts w:ascii="Times New Roman" w:hAnsi="Times New Roman" w:cs="Times New Roman"/>
        </w:rPr>
        <w:t>missions</w:t>
      </w:r>
      <w:r w:rsidRPr="002C3751">
        <w:rPr>
          <w:rFonts w:ascii="Times New Roman" w:hAnsi="Times New Roman" w:cs="Times New Roman"/>
        </w:rPr>
        <w:t>.</w:t>
      </w:r>
    </w:p>
    <w:p w:rsidR="00933ED6" w:rsidRDefault="00442881" w:rsidP="00933ED6">
      <w:pPr>
        <w:rPr>
          <w:rFonts w:ascii="Times New Roman" w:hAnsi="Times New Roman" w:cs="Times New Roman"/>
        </w:rPr>
      </w:pPr>
      <w:r w:rsidRPr="002C3751">
        <w:rPr>
          <w:rFonts w:ascii="Times New Roman" w:hAnsi="Times New Roman" w:cs="Times New Roman"/>
        </w:rPr>
        <w:br/>
      </w:r>
      <w:r w:rsidR="00DB7A9A" w:rsidRPr="002C3751">
        <w:rPr>
          <w:rFonts w:ascii="Times New Roman" w:hAnsi="Times New Roman" w:cs="Times New Roman"/>
        </w:rPr>
        <w:t xml:space="preserve">Finally, let the blessed crown of a prolonged bloodless martyrdom be the distinguishing motive and special goal of these new missions wherever a sudden and bloody martyrdom like that of Father Francisco Javier Saeta is wanting. It was the pious letter of Father Provincial Diego de Almonacir which brought us such happy news of this glorious and more </w:t>
      </w:r>
      <w:r w:rsidRPr="002C3751">
        <w:rPr>
          <w:rFonts w:ascii="Times New Roman" w:hAnsi="Times New Roman" w:cs="Times New Roman"/>
        </w:rPr>
        <w:t>protracted</w:t>
      </w:r>
      <w:r w:rsidR="00DB7A9A" w:rsidRPr="002C3751">
        <w:rPr>
          <w:rFonts w:ascii="Times New Roman" w:hAnsi="Times New Roman" w:cs="Times New Roman"/>
        </w:rPr>
        <w:t xml:space="preserve"> martyrdom. And as this little work concerning the innocent and glorious death of Father Francisco Javier Saeta was begun with that letter, so I would close with that same letter. It should be noted at the same time that the devotees of Saint Francis Xavier ascribe to him the crown of a </w:t>
      </w:r>
      <w:r w:rsidRPr="002C3751">
        <w:rPr>
          <w:rFonts w:ascii="Times New Roman" w:hAnsi="Times New Roman" w:cs="Times New Roman"/>
        </w:rPr>
        <w:t>prolonged</w:t>
      </w:r>
      <w:r w:rsidR="00DB7A9A" w:rsidRPr="002C3751">
        <w:rPr>
          <w:rFonts w:ascii="Times New Roman" w:hAnsi="Times New Roman" w:cs="Times New Roman"/>
        </w:rPr>
        <w:t xml:space="preserve"> martyrdom in his apostolic ventures. Thus he added to his other two crowns — the golden one of a doctor and the lilies of virginity — a third crown of the roses of martyrdom. </w:t>
      </w:r>
      <w:r w:rsidRPr="002C3751">
        <w:rPr>
          <w:rFonts w:ascii="Times New Roman" w:hAnsi="Times New Roman" w:cs="Times New Roman"/>
        </w:rPr>
        <w:t xml:space="preserve">And the Sorrowful Mother, the special patron of the missions of this extensive Pimeria and of its first mission rectorate, entitled Nuestra Señora de los Dolores, can now take on the surname of Mary the Most Holy Queen of Martyrs, although no blood has been shed: </w:t>
      </w:r>
      <w:r w:rsidR="00BB639C" w:rsidRPr="002C3751">
        <w:rPr>
          <w:rFonts w:ascii="Times New Roman" w:hAnsi="Times New Roman" w:cs="Times New Roman"/>
        </w:rPr>
        <w:t>"</w:t>
      </w:r>
      <w:r w:rsidRPr="002C3751">
        <w:rPr>
          <w:rFonts w:ascii="Times New Roman" w:hAnsi="Times New Roman" w:cs="Times New Roman"/>
        </w:rPr>
        <w:t>What was named before in the womb will be conceived</w:t>
      </w:r>
      <w:r w:rsidR="0040650A" w:rsidRPr="002C3751">
        <w:rPr>
          <w:rFonts w:ascii="Times New Roman" w:hAnsi="Times New Roman" w:cs="Times New Roman"/>
        </w:rPr>
        <w:t>"</w:t>
      </w:r>
      <w:r w:rsidRPr="002C3751">
        <w:rPr>
          <w:rFonts w:ascii="Times New Roman" w:hAnsi="Times New Roman" w:cs="Times New Roman"/>
        </w:rPr>
        <w:t xml:space="preserve">(Luke 2:21). </w:t>
      </w:r>
      <w:r w:rsidR="00DB7A9A" w:rsidRPr="002C3751">
        <w:rPr>
          <w:rFonts w:ascii="Times New Roman" w:hAnsi="Times New Roman" w:cs="Times New Roman"/>
        </w:rPr>
        <w:t>That name was given even before these missions were founded.</w:t>
      </w:r>
      <w:r w:rsidR="002C3751" w:rsidRPr="002C3751">
        <w:rPr>
          <w:rFonts w:ascii="Times New Roman" w:hAnsi="Times New Roman" w:cs="Times New Roman"/>
        </w:rPr>
        <w:br/>
      </w:r>
      <w:r w:rsidR="002B60B3" w:rsidRPr="002C3751">
        <w:rPr>
          <w:rFonts w:ascii="Times New Roman" w:hAnsi="Times New Roman" w:cs="Times New Roman"/>
        </w:rPr>
        <w:br/>
      </w:r>
      <w:r w:rsidRPr="002C3751">
        <w:rPr>
          <w:rFonts w:ascii="Times New Roman" w:hAnsi="Times New Roman" w:cs="Times New Roman"/>
        </w:rPr>
        <w:t>This happy and bloodless martyrdom, although more protracted, consists for us missionaries in the continual risk of our lives, in the wearisome toil of service, in the instruction of countless peoples and in conforming ourselves to the massive undertakings of an apostolic life.</w:t>
      </w:r>
      <w:r w:rsidR="002C3751" w:rsidRPr="002C3751">
        <w:rPr>
          <w:rFonts w:ascii="Times New Roman" w:hAnsi="Times New Roman" w:cs="Times New Roman"/>
        </w:rPr>
        <w:br/>
      </w:r>
      <w:r w:rsidRPr="002C3751">
        <w:rPr>
          <w:rFonts w:ascii="Times New Roman" w:hAnsi="Times New Roman" w:cs="Times New Roman"/>
        </w:rPr>
        <w:br/>
      </w:r>
      <w:r w:rsidR="00DB7A9A" w:rsidRPr="002C3751">
        <w:rPr>
          <w:rFonts w:ascii="Times New Roman" w:hAnsi="Times New Roman" w:cs="Times New Roman"/>
        </w:rPr>
        <w:lastRenderedPageBreak/>
        <w:t>May this glorious and blessed crown be our most happy goal here in these sweet lands and in our heavenly country. May we be happily accompanied by the many, many souls who have come to the true knowledge, love, and worship of his Divine Majesty.</w:t>
      </w:r>
      <w:r w:rsidR="002B1860" w:rsidRPr="002C3751">
        <w:rPr>
          <w:rFonts w:ascii="Times New Roman" w:hAnsi="Times New Roman" w:cs="Times New Roman"/>
        </w:rPr>
        <w:t xml:space="preserve"> </w:t>
      </w:r>
      <w:r w:rsidR="00DB7A9A" w:rsidRPr="002C3751">
        <w:rPr>
          <w:rFonts w:ascii="Times New Roman" w:hAnsi="Times New Roman" w:cs="Times New Roman"/>
        </w:rPr>
        <w:t>May we worship and praise Him for the whole of eternity</w:t>
      </w:r>
      <w:r w:rsidR="00FC2A0E" w:rsidRPr="002C3751">
        <w:rPr>
          <w:rFonts w:ascii="Times New Roman" w:hAnsi="Times New Roman" w:cs="Times New Roman"/>
        </w:rPr>
        <w:t xml:space="preserve"> -</w:t>
      </w:r>
      <w:r w:rsidR="00DB7A9A" w:rsidRPr="002C3751">
        <w:rPr>
          <w:rFonts w:ascii="Times New Roman" w:hAnsi="Times New Roman" w:cs="Times New Roman"/>
        </w:rPr>
        <w:t xml:space="preserve"> for as long as God will be God. Amen. All to the greater honor and glory of God and the Mother of God and for the cult of the entire heavenly court and for the eternal salvation of all souls.</w:t>
      </w:r>
      <w:r w:rsidR="00DE0D2B">
        <w:rPr>
          <w:rFonts w:ascii="Times New Roman" w:hAnsi="Times New Roman" w:cs="Times New Roman"/>
        </w:rPr>
        <w:br/>
      </w:r>
      <w:r w:rsidR="00DE0D2B">
        <w:rPr>
          <w:rFonts w:ascii="Times New Roman" w:hAnsi="Times New Roman" w:cs="Times New Roman"/>
        </w:rPr>
        <w:br/>
      </w:r>
      <w:r w:rsidR="00933ED6" w:rsidRPr="002C3751">
        <w:rPr>
          <w:rFonts w:ascii="Times New Roman" w:hAnsi="Times New Roman" w:cs="Times New Roman"/>
        </w:rPr>
        <w:t>Eusebio Francisco Kino</w:t>
      </w:r>
      <w:r w:rsidR="00933ED6" w:rsidRPr="002C3751">
        <w:rPr>
          <w:rFonts w:ascii="Times New Roman" w:hAnsi="Times New Roman" w:cs="Times New Roman"/>
        </w:rPr>
        <w:br/>
      </w:r>
      <w:r w:rsidR="00933ED6" w:rsidRPr="0015013D">
        <w:rPr>
          <w:rFonts w:ascii="Times New Roman" w:hAnsi="Times New Roman" w:cs="Times New Roman"/>
        </w:rPr>
        <w:t xml:space="preserve">Kino Writes About Reason for Conversions and </w:t>
      </w:r>
      <w:r w:rsidR="00933ED6">
        <w:rPr>
          <w:rFonts w:ascii="Times New Roman" w:hAnsi="Times New Roman" w:cs="Times New Roman"/>
        </w:rPr>
        <w:t>"</w:t>
      </w:r>
      <w:r w:rsidR="00933ED6" w:rsidRPr="0015013D">
        <w:rPr>
          <w:rFonts w:ascii="Times New Roman" w:hAnsi="Times New Roman" w:cs="Times New Roman"/>
        </w:rPr>
        <w:t>Preferential Option for the Poor</w:t>
      </w:r>
      <w:r w:rsidR="00933ED6">
        <w:rPr>
          <w:rFonts w:ascii="Times New Roman" w:hAnsi="Times New Roman" w:cs="Times New Roman"/>
        </w:rPr>
        <w:t>"</w:t>
      </w:r>
      <w:r w:rsidR="00933ED6">
        <w:rPr>
          <w:rFonts w:ascii="Times New Roman" w:hAnsi="Times New Roman" w:cs="Times New Roman"/>
        </w:rPr>
        <w:br/>
      </w:r>
      <w:r w:rsidR="00933ED6" w:rsidRPr="002C3751">
        <w:rPr>
          <w:rFonts w:ascii="Times New Roman" w:hAnsi="Times New Roman" w:cs="Times New Roman"/>
        </w:rPr>
        <w:t>" Kino's Biography of Javier Francisco Saeta"</w:t>
      </w:r>
      <w:r w:rsidR="00933ED6">
        <w:rPr>
          <w:rFonts w:ascii="Times New Roman" w:hAnsi="Times New Roman" w:cs="Times New Roman"/>
        </w:rPr>
        <w:t xml:space="preserve"> </w:t>
      </w:r>
      <w:r w:rsidR="00933ED6">
        <w:rPr>
          <w:rFonts w:ascii="Times New Roman" w:hAnsi="Times New Roman" w:cs="Times New Roman"/>
        </w:rPr>
        <w:br/>
      </w:r>
      <w:r w:rsidR="00933ED6" w:rsidRPr="002C3751">
        <w:rPr>
          <w:rFonts w:ascii="Times New Roman" w:hAnsi="Times New Roman" w:cs="Times New Roman"/>
        </w:rPr>
        <w:t>Book 8 Chapter 6</w:t>
      </w:r>
      <w:r w:rsidR="00933ED6">
        <w:rPr>
          <w:rFonts w:ascii="Times New Roman" w:hAnsi="Times New Roman" w:cs="Times New Roman"/>
        </w:rPr>
        <w:t xml:space="preserve"> </w:t>
      </w:r>
      <w:r w:rsidR="00933ED6">
        <w:rPr>
          <w:rFonts w:ascii="Times New Roman" w:hAnsi="Times New Roman" w:cs="Times New Roman"/>
        </w:rPr>
        <w:br/>
        <w:t xml:space="preserve"> </w:t>
      </w:r>
      <w:r w:rsidR="00933ED6" w:rsidRPr="002C3751">
        <w:rPr>
          <w:rFonts w:ascii="Times New Roman" w:hAnsi="Times New Roman" w:cs="Times New Roman"/>
        </w:rPr>
        <w:t xml:space="preserve">"Motives </w:t>
      </w:r>
      <w:r w:rsidR="00933ED6">
        <w:rPr>
          <w:rFonts w:ascii="Times New Roman" w:hAnsi="Times New Roman" w:cs="Times New Roman"/>
        </w:rPr>
        <w:t>And</w:t>
      </w:r>
      <w:r w:rsidR="00933ED6" w:rsidRPr="002C3751">
        <w:rPr>
          <w:rFonts w:ascii="Times New Roman" w:hAnsi="Times New Roman" w:cs="Times New Roman"/>
        </w:rPr>
        <w:t xml:space="preserve"> Sublime Goals To Make New Evangelical Conquests</w:t>
      </w:r>
      <w:r w:rsidR="00933ED6">
        <w:rPr>
          <w:rFonts w:ascii="Times New Roman" w:hAnsi="Times New Roman" w:cs="Times New Roman"/>
        </w:rPr>
        <w:br/>
        <w:t xml:space="preserve">  </w:t>
      </w:r>
      <w:r w:rsidR="00933ED6">
        <w:rPr>
          <w:rFonts w:ascii="Times New Roman" w:hAnsi="Times New Roman" w:cs="Times New Roman"/>
        </w:rPr>
        <w:t xml:space="preserve"> </w:t>
      </w:r>
      <w:r w:rsidR="00933ED6" w:rsidRPr="002C3751">
        <w:rPr>
          <w:rFonts w:ascii="Times New Roman" w:hAnsi="Times New Roman" w:cs="Times New Roman"/>
        </w:rPr>
        <w:t xml:space="preserve">Among These New Conversions And Missions" </w:t>
      </w:r>
    </w:p>
    <w:p w:rsidR="004C6B00" w:rsidRPr="002C3751" w:rsidRDefault="004C6B00" w:rsidP="002C3751">
      <w:pPr>
        <w:rPr>
          <w:rFonts w:ascii="Times New Roman" w:hAnsi="Times New Roman" w:cs="Times New Roman"/>
        </w:rPr>
      </w:pPr>
    </w:p>
    <w:p w:rsidR="00652691" w:rsidRPr="002C3751" w:rsidRDefault="004C6B00" w:rsidP="002C3751">
      <w:pPr>
        <w:rPr>
          <w:rFonts w:ascii="Times New Roman" w:hAnsi="Times New Roman" w:cs="Times New Roman"/>
        </w:rPr>
      </w:pPr>
      <w:r w:rsidRPr="002C3751">
        <w:rPr>
          <w:rFonts w:ascii="Times New Roman" w:hAnsi="Times New Roman" w:cs="Times New Roman"/>
        </w:rPr>
        <w:t>English Translation from</w:t>
      </w:r>
    </w:p>
    <w:p w:rsidR="004C6B00" w:rsidRPr="002C3751" w:rsidRDefault="004C6B00" w:rsidP="002C3751">
      <w:pPr>
        <w:rPr>
          <w:rFonts w:ascii="Times New Roman" w:hAnsi="Times New Roman" w:cs="Times New Roman"/>
        </w:rPr>
      </w:pPr>
      <w:r w:rsidRPr="002C3751">
        <w:rPr>
          <w:rFonts w:ascii="Times New Roman" w:hAnsi="Times New Roman" w:cs="Times New Roman"/>
        </w:rPr>
        <w:t>"Kino Biography's of Father Saeta, S.J" 1971</w:t>
      </w:r>
    </w:p>
    <w:p w:rsidR="004C6B00" w:rsidRPr="002C3751" w:rsidRDefault="004C6B00" w:rsidP="002C3751">
      <w:pPr>
        <w:rPr>
          <w:rFonts w:ascii="Times New Roman" w:hAnsi="Times New Roman" w:cs="Times New Roman"/>
        </w:rPr>
      </w:pPr>
      <w:r w:rsidRPr="002C3751">
        <w:rPr>
          <w:rFonts w:ascii="Times New Roman" w:hAnsi="Times New Roman" w:cs="Times New Roman"/>
        </w:rPr>
        <w:t>by Eusebio Francisco Kino, S.J. 1696</w:t>
      </w:r>
    </w:p>
    <w:p w:rsidR="004C6B00" w:rsidRPr="002C3751" w:rsidRDefault="004C6B00" w:rsidP="002C3751">
      <w:pPr>
        <w:rPr>
          <w:rFonts w:ascii="Times New Roman" w:hAnsi="Times New Roman" w:cs="Times New Roman"/>
        </w:rPr>
      </w:pPr>
      <w:r w:rsidRPr="002C3751">
        <w:rPr>
          <w:rFonts w:ascii="Times New Roman" w:hAnsi="Times New Roman" w:cs="Times New Roman"/>
        </w:rPr>
        <w:t>Original Spanish text editied by Dr. Ernest J. Burrus, S.J. with introduction and notes</w:t>
      </w:r>
    </w:p>
    <w:p w:rsidR="004C6B00" w:rsidRPr="002C3751" w:rsidRDefault="004C6B00" w:rsidP="002C3751">
      <w:pPr>
        <w:rPr>
          <w:rFonts w:ascii="Times New Roman" w:hAnsi="Times New Roman" w:cs="Times New Roman"/>
        </w:rPr>
      </w:pPr>
      <w:r w:rsidRPr="002C3751">
        <w:rPr>
          <w:rFonts w:ascii="Times New Roman" w:hAnsi="Times New Roman" w:cs="Times New Roman"/>
        </w:rPr>
        <w:t>Epilogue by Charles W. Polzer, S.J</w:t>
      </w:r>
    </w:p>
    <w:p w:rsidR="004C6B00" w:rsidRPr="002C3751" w:rsidRDefault="004C6B00" w:rsidP="002C3751">
      <w:pPr>
        <w:rPr>
          <w:rFonts w:ascii="Times New Roman" w:hAnsi="Times New Roman" w:cs="Times New Roman"/>
        </w:rPr>
      </w:pPr>
    </w:p>
    <w:p w:rsidR="00652691" w:rsidRPr="002C3751" w:rsidRDefault="00652691" w:rsidP="002C3751">
      <w:pPr>
        <w:rPr>
          <w:rFonts w:ascii="Times New Roman" w:hAnsi="Times New Roman" w:cs="Times New Roman"/>
        </w:rPr>
      </w:pPr>
    </w:p>
    <w:p w:rsidR="00652691" w:rsidRPr="002C3751" w:rsidRDefault="00652691" w:rsidP="002C3751">
      <w:pPr>
        <w:rPr>
          <w:rFonts w:ascii="Times New Roman" w:hAnsi="Times New Roman" w:cs="Times New Roman"/>
        </w:rPr>
      </w:pPr>
      <w:r w:rsidRPr="002C3751">
        <w:rPr>
          <w:rFonts w:ascii="Times New Roman" w:hAnsi="Times New Roman" w:cs="Times New Roman"/>
        </w:rPr>
        <w:t>Notes</w:t>
      </w:r>
    </w:p>
    <w:p w:rsidR="00652691" w:rsidRPr="002C3751" w:rsidRDefault="00652691" w:rsidP="002C3751">
      <w:pPr>
        <w:rPr>
          <w:rFonts w:ascii="Times New Roman" w:hAnsi="Times New Roman" w:cs="Times New Roman"/>
        </w:rPr>
      </w:pPr>
    </w:p>
    <w:p w:rsidR="00652691" w:rsidRPr="002C3751" w:rsidRDefault="00652691" w:rsidP="002C3751">
      <w:pPr>
        <w:rPr>
          <w:rFonts w:ascii="Times New Roman" w:hAnsi="Times New Roman" w:cs="Times New Roman"/>
        </w:rPr>
      </w:pPr>
      <w:r w:rsidRPr="002C3751">
        <w:rPr>
          <w:rFonts w:ascii="Times New Roman" w:hAnsi="Times New Roman" w:cs="Times New Roman"/>
        </w:rPr>
        <w:t>[1] Father Jeronimo de Figueroa: born in Toluca, Mexico; entered the Society in 1606 when he was 15 years of age. After the completion of his studies, he went to the missions. In 1638 he was in residence at Durango. Prior to 1653; when he was teaching among the Tarahumares, he was the rector and visitor of all the northern missions. The catalog of 1691 notes that he had been on the mission frontier for forty years; he died in Mexico City on March 21, 1683. See ABZ 2:466, n. 43; ABZ 3:471. See also SOMMERVOGEL, Bibliotheque, III, Col. 797: Vida admirable y dichosa del religioso P. Geronimo de Figueroa, professo de la Compania de Jesus, en la Provincia de Nueva Espaha, missionero quarenta anos entre los Indios Tarahumares y Tepehuanes de la Sierra Madre, y despues rector del colegio Maximo y preposito de la casa profesa de Mexico (Mexico, 1689).[</w:t>
      </w:r>
    </w:p>
    <w:p w:rsidR="00652691" w:rsidRPr="002C3751" w:rsidRDefault="00652691" w:rsidP="002C3751">
      <w:pPr>
        <w:rPr>
          <w:rFonts w:ascii="Times New Roman" w:hAnsi="Times New Roman" w:cs="Times New Roman"/>
        </w:rPr>
      </w:pPr>
      <w:r w:rsidRPr="002C3751">
        <w:rPr>
          <w:rFonts w:ascii="Times New Roman" w:hAnsi="Times New Roman" w:cs="Times New Roman"/>
        </w:rPr>
        <w:t>[2]  Father Pedro Velasco: a native of Mexico City; born in 1581; entered the Society on March 6, 1597. He went to the missions of Sinaloa about 1605. He made his solemn profession on April 3, 1614. He was rector of the colleges of Valladolid (Morelia) and Tepotzotlan and Provincial (1646- 1649). He died on August 26, 1649. ABZ 3:179-80.</w:t>
      </w:r>
    </w:p>
    <w:p w:rsidR="00652691" w:rsidRPr="002C3751" w:rsidRDefault="00652691" w:rsidP="002C3751">
      <w:pPr>
        <w:rPr>
          <w:rFonts w:ascii="Times New Roman" w:hAnsi="Times New Roman" w:cs="Times New Roman"/>
        </w:rPr>
      </w:pPr>
      <w:r w:rsidRPr="002C3751">
        <w:rPr>
          <w:rFonts w:ascii="Times New Roman" w:hAnsi="Times New Roman" w:cs="Times New Roman"/>
        </w:rPr>
        <w:t>[3]  In logic each of the classes (genus, species, difference, individual and proper), to which everything that can be said about a subject can be reduced. See Kino’s Historical Memoir, 1:101 where Bolton apparently does not understand “predicables,” which is translated as “ teachings.”</w:t>
      </w:r>
    </w:p>
    <w:p w:rsidR="00652691" w:rsidRPr="002C3751" w:rsidRDefault="00652691" w:rsidP="002C3751">
      <w:pPr>
        <w:rPr>
          <w:rFonts w:ascii="Times New Roman" w:hAnsi="Times New Roman" w:cs="Times New Roman"/>
        </w:rPr>
      </w:pPr>
      <w:r w:rsidRPr="002C3751">
        <w:rPr>
          <w:rFonts w:ascii="Times New Roman" w:hAnsi="Times New Roman" w:cs="Times New Roman"/>
        </w:rPr>
        <w:t>[4]  St. Augustine, Confessions, Book 8, Chapter 8.</w:t>
      </w:r>
    </w:p>
    <w:p w:rsidR="00652691" w:rsidRDefault="00652691" w:rsidP="002C3751">
      <w:pPr>
        <w:rPr>
          <w:rFonts w:ascii="Times New Roman" w:hAnsi="Times New Roman" w:cs="Times New Roman"/>
        </w:rPr>
      </w:pPr>
    </w:p>
    <w:p w:rsidR="008C0154" w:rsidRPr="002C3751" w:rsidRDefault="008C0154" w:rsidP="002C3751">
      <w:pPr>
        <w:rPr>
          <w:rFonts w:ascii="Times New Roman" w:hAnsi="Times New Roman" w:cs="Times New Roman"/>
        </w:rPr>
      </w:pPr>
      <w:r>
        <w:rPr>
          <w:rFonts w:ascii="Times New Roman" w:hAnsi="Times New Roman" w:cs="Times New Roman"/>
        </w:rPr>
        <w:t xml:space="preserve">Editor's Note: Ernest Burrus' English translation is printed on the odd numbered pages and the </w:t>
      </w:r>
      <w:bookmarkStart w:id="0" w:name="_GoBack"/>
      <w:bookmarkEnd w:id="0"/>
      <w:r>
        <w:rPr>
          <w:rFonts w:ascii="Times New Roman" w:hAnsi="Times New Roman" w:cs="Times New Roman"/>
        </w:rPr>
        <w:t>Spanish translation is printed on the even numbered pages.</w:t>
      </w:r>
    </w:p>
    <w:p w:rsidR="00652691" w:rsidRPr="002C3751" w:rsidRDefault="00652691" w:rsidP="002C3751">
      <w:pPr>
        <w:rPr>
          <w:rFonts w:ascii="Times New Roman" w:hAnsi="Times New Roman" w:cs="Times New Roman"/>
        </w:rPr>
      </w:pPr>
    </w:p>
    <w:p w:rsidR="00652691" w:rsidRPr="002C3751" w:rsidRDefault="00652691" w:rsidP="002C3751">
      <w:pPr>
        <w:rPr>
          <w:rFonts w:ascii="Times New Roman" w:hAnsi="Times New Roman" w:cs="Times New Roman"/>
        </w:rPr>
      </w:pPr>
    </w:p>
    <w:sectPr w:rsidR="00652691" w:rsidRPr="002C3751" w:rsidSect="00933E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E9" w:rsidRDefault="005618E9" w:rsidP="00652691">
      <w:r>
        <w:separator/>
      </w:r>
    </w:p>
  </w:endnote>
  <w:endnote w:type="continuationSeparator" w:id="0">
    <w:p w:rsidR="005618E9" w:rsidRDefault="005618E9" w:rsidP="0065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91" w:rsidRPr="00652691" w:rsidRDefault="00652691">
    <w:pPr>
      <w:pStyle w:val="Footer"/>
      <w:rPr>
        <w:rFonts w:ascii="Times New Roman" w:hAnsi="Times New Roman" w:cs="Times New Roman"/>
        <w:noProof/>
        <w:sz w:val="20"/>
        <w:szCs w:val="20"/>
      </w:rPr>
    </w:pPr>
    <w:r w:rsidRPr="00652691">
      <w:rPr>
        <w:rFonts w:ascii="Times New Roman" w:hAnsi="Times New Roman" w:cs="Times New Roman"/>
        <w:sz w:val="20"/>
        <w:szCs w:val="20"/>
      </w:rPr>
      <w:t>Kino's Saeta Biography</w:t>
    </w:r>
    <w:r w:rsidRPr="00652691">
      <w:rPr>
        <w:rFonts w:ascii="Times New Roman" w:hAnsi="Times New Roman" w:cs="Times New Roman"/>
        <w:sz w:val="20"/>
        <w:szCs w:val="20"/>
      </w:rPr>
      <w:tab/>
    </w:r>
    <w:r w:rsidRPr="00652691">
      <w:rPr>
        <w:rFonts w:ascii="Times New Roman" w:hAnsi="Times New Roman" w:cs="Times New Roman"/>
        <w:sz w:val="20"/>
        <w:szCs w:val="20"/>
      </w:rPr>
      <w:tab/>
    </w:r>
    <w:r w:rsidRPr="00652691">
      <w:rPr>
        <w:rFonts w:ascii="Times New Roman" w:hAnsi="Times New Roman" w:cs="Times New Roman"/>
        <w:sz w:val="20"/>
        <w:szCs w:val="20"/>
      </w:rPr>
      <w:tab/>
    </w:r>
    <w:r w:rsidRPr="00652691">
      <w:rPr>
        <w:rFonts w:ascii="Times New Roman" w:hAnsi="Times New Roman" w:cs="Times New Roman"/>
        <w:sz w:val="20"/>
        <w:szCs w:val="20"/>
      </w:rPr>
      <w:fldChar w:fldCharType="begin"/>
    </w:r>
    <w:r w:rsidRPr="00652691">
      <w:rPr>
        <w:rFonts w:ascii="Times New Roman" w:hAnsi="Times New Roman" w:cs="Times New Roman"/>
        <w:sz w:val="20"/>
        <w:szCs w:val="20"/>
      </w:rPr>
      <w:instrText xml:space="preserve"> PAGE   \* MERGEFORMAT </w:instrText>
    </w:r>
    <w:r w:rsidRPr="00652691">
      <w:rPr>
        <w:rFonts w:ascii="Times New Roman" w:hAnsi="Times New Roman" w:cs="Times New Roman"/>
        <w:sz w:val="20"/>
        <w:szCs w:val="20"/>
      </w:rPr>
      <w:fldChar w:fldCharType="separate"/>
    </w:r>
    <w:r w:rsidR="008C0154">
      <w:rPr>
        <w:rFonts w:ascii="Times New Roman" w:hAnsi="Times New Roman" w:cs="Times New Roman"/>
        <w:noProof/>
        <w:sz w:val="20"/>
        <w:szCs w:val="20"/>
      </w:rPr>
      <w:t>3</w:t>
    </w:r>
    <w:r w:rsidRPr="00652691">
      <w:rPr>
        <w:rFonts w:ascii="Times New Roman" w:hAnsi="Times New Roman" w:cs="Times New Roman"/>
        <w:noProof/>
        <w:sz w:val="20"/>
        <w:szCs w:val="20"/>
      </w:rPr>
      <w:fldChar w:fldCharType="end"/>
    </w:r>
  </w:p>
  <w:p w:rsidR="00652691" w:rsidRPr="00652691" w:rsidRDefault="00652691">
    <w:pPr>
      <w:pStyle w:val="Footer"/>
      <w:rPr>
        <w:rFonts w:ascii="Times New Roman" w:hAnsi="Times New Roman" w:cs="Times New Roman"/>
        <w:sz w:val="20"/>
        <w:szCs w:val="20"/>
      </w:rPr>
    </w:pPr>
    <w:r w:rsidRPr="00652691">
      <w:rPr>
        <w:rFonts w:ascii="Times New Roman" w:hAnsi="Times New Roman" w:cs="Times New Roman"/>
        <w:noProof/>
        <w:sz w:val="20"/>
        <w:szCs w:val="20"/>
      </w:rPr>
      <w:t>Book 8 Chapter 6</w:t>
    </w:r>
  </w:p>
  <w:p w:rsidR="00652691" w:rsidRDefault="00652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E9" w:rsidRDefault="005618E9" w:rsidP="00652691">
      <w:r>
        <w:separator/>
      </w:r>
    </w:p>
  </w:footnote>
  <w:footnote w:type="continuationSeparator" w:id="0">
    <w:p w:rsidR="005618E9" w:rsidRDefault="005618E9" w:rsidP="00652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3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9A"/>
    <w:rsid w:val="00053474"/>
    <w:rsid w:val="0015013D"/>
    <w:rsid w:val="002B1860"/>
    <w:rsid w:val="002B60B3"/>
    <w:rsid w:val="002C3751"/>
    <w:rsid w:val="0040650A"/>
    <w:rsid w:val="00442881"/>
    <w:rsid w:val="004C6B00"/>
    <w:rsid w:val="005618E9"/>
    <w:rsid w:val="005E17AD"/>
    <w:rsid w:val="00652691"/>
    <w:rsid w:val="007F7245"/>
    <w:rsid w:val="008760E5"/>
    <w:rsid w:val="00895AE2"/>
    <w:rsid w:val="008C0154"/>
    <w:rsid w:val="00933ED6"/>
    <w:rsid w:val="00937B3A"/>
    <w:rsid w:val="00B37A28"/>
    <w:rsid w:val="00B92E18"/>
    <w:rsid w:val="00BB639C"/>
    <w:rsid w:val="00C227D0"/>
    <w:rsid w:val="00DB7A9A"/>
    <w:rsid w:val="00DE0D2B"/>
    <w:rsid w:val="00EE0461"/>
    <w:rsid w:val="00EE7FC2"/>
    <w:rsid w:val="00FC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9A"/>
    <w:pPr>
      <w:widowControl w:val="0"/>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7"/>
    <w:locked/>
    <w:rsid w:val="00DB7A9A"/>
    <w:rPr>
      <w:rFonts w:ascii="Book Antiqua" w:eastAsia="Book Antiqua" w:hAnsi="Book Antiqua" w:cs="Book Antiqua"/>
      <w:b/>
      <w:bCs/>
      <w:sz w:val="23"/>
      <w:szCs w:val="23"/>
      <w:shd w:val="clear" w:color="auto" w:fill="FFFFFF"/>
    </w:rPr>
  </w:style>
  <w:style w:type="paragraph" w:customStyle="1" w:styleId="BodyText7">
    <w:name w:val="Body Text7"/>
    <w:basedOn w:val="Normal"/>
    <w:link w:val="Bodytext"/>
    <w:rsid w:val="00DB7A9A"/>
    <w:pPr>
      <w:shd w:val="clear" w:color="auto" w:fill="FFFFFF"/>
      <w:spacing w:before="300" w:after="1860" w:line="293" w:lineRule="exact"/>
      <w:jc w:val="both"/>
    </w:pPr>
    <w:rPr>
      <w:rFonts w:ascii="Book Antiqua" w:eastAsia="Book Antiqua" w:hAnsi="Book Antiqua" w:cs="Book Antiqua"/>
      <w:b/>
      <w:bCs/>
      <w:color w:val="auto"/>
      <w:sz w:val="23"/>
      <w:szCs w:val="23"/>
      <w:lang w:bidi="ar-SA"/>
    </w:rPr>
  </w:style>
  <w:style w:type="character" w:customStyle="1" w:styleId="Bodytext4">
    <w:name w:val="Body text (4)_"/>
    <w:basedOn w:val="DefaultParagraphFont"/>
    <w:link w:val="Bodytext40"/>
    <w:locked/>
    <w:rsid w:val="00DB7A9A"/>
    <w:rPr>
      <w:rFonts w:ascii="Constantia" w:eastAsia="Constantia" w:hAnsi="Constantia" w:cs="Constantia"/>
      <w:b/>
      <w:bCs/>
      <w:i/>
      <w:iCs/>
      <w:shd w:val="clear" w:color="auto" w:fill="FFFFFF"/>
    </w:rPr>
  </w:style>
  <w:style w:type="paragraph" w:customStyle="1" w:styleId="Bodytext40">
    <w:name w:val="Body text (4)"/>
    <w:basedOn w:val="Normal"/>
    <w:link w:val="Bodytext4"/>
    <w:rsid w:val="00DB7A9A"/>
    <w:pPr>
      <w:shd w:val="clear" w:color="auto" w:fill="FFFFFF"/>
      <w:spacing w:before="780" w:after="300" w:line="0" w:lineRule="atLeast"/>
      <w:jc w:val="center"/>
    </w:pPr>
    <w:rPr>
      <w:rFonts w:ascii="Constantia" w:eastAsia="Constantia" w:hAnsi="Constantia" w:cs="Constantia"/>
      <w:b/>
      <w:bCs/>
      <w:i/>
      <w:iCs/>
      <w:color w:val="auto"/>
      <w:sz w:val="22"/>
      <w:szCs w:val="22"/>
      <w:lang w:bidi="ar-SA"/>
    </w:rPr>
  </w:style>
  <w:style w:type="character" w:customStyle="1" w:styleId="Bodytext5">
    <w:name w:val="Body text (5)_"/>
    <w:basedOn w:val="DefaultParagraphFont"/>
    <w:link w:val="Bodytext50"/>
    <w:locked/>
    <w:rsid w:val="00DB7A9A"/>
    <w:rPr>
      <w:rFonts w:ascii="Book Antiqua" w:eastAsia="Book Antiqua" w:hAnsi="Book Antiqua" w:cs="Book Antiqua"/>
      <w:b/>
      <w:bCs/>
      <w:sz w:val="17"/>
      <w:szCs w:val="17"/>
      <w:shd w:val="clear" w:color="auto" w:fill="FFFFFF"/>
    </w:rPr>
  </w:style>
  <w:style w:type="paragraph" w:customStyle="1" w:styleId="Bodytext50">
    <w:name w:val="Body text (5)"/>
    <w:basedOn w:val="Normal"/>
    <w:link w:val="Bodytext5"/>
    <w:rsid w:val="00DB7A9A"/>
    <w:pPr>
      <w:shd w:val="clear" w:color="auto" w:fill="FFFFFF"/>
      <w:spacing w:line="254" w:lineRule="exact"/>
      <w:jc w:val="center"/>
    </w:pPr>
    <w:rPr>
      <w:rFonts w:ascii="Book Antiqua" w:eastAsia="Book Antiqua" w:hAnsi="Book Antiqua" w:cs="Book Antiqua"/>
      <w:b/>
      <w:bCs/>
      <w:color w:val="auto"/>
      <w:sz w:val="17"/>
      <w:szCs w:val="17"/>
      <w:lang w:bidi="ar-SA"/>
    </w:rPr>
  </w:style>
  <w:style w:type="character" w:customStyle="1" w:styleId="BodyText3">
    <w:name w:val="Body Text3"/>
    <w:basedOn w:val="Bodytext"/>
    <w:rsid w:val="00DB7A9A"/>
    <w:rPr>
      <w:rFonts w:ascii="Book Antiqua" w:eastAsia="Book Antiqua" w:hAnsi="Book Antiqua" w:cs="Book Antiqua"/>
      <w:b/>
      <w:bCs/>
      <w:color w:val="000000"/>
      <w:spacing w:val="0"/>
      <w:w w:val="100"/>
      <w:position w:val="0"/>
      <w:sz w:val="23"/>
      <w:szCs w:val="23"/>
      <w:shd w:val="clear" w:color="auto" w:fill="FFFFFF"/>
      <w:lang w:val="en-US" w:eastAsia="en-US" w:bidi="en-US"/>
    </w:rPr>
  </w:style>
  <w:style w:type="character" w:customStyle="1" w:styleId="Bodytext5SmallCaps">
    <w:name w:val="Body text (5) + Small Caps"/>
    <w:basedOn w:val="Bodytext5"/>
    <w:rsid w:val="00DB7A9A"/>
    <w:rPr>
      <w:rFonts w:ascii="Book Antiqua" w:eastAsia="Book Antiqua" w:hAnsi="Book Antiqua" w:cs="Book Antiqua"/>
      <w:b/>
      <w:bCs/>
      <w:smallCaps/>
      <w:color w:val="000000"/>
      <w:spacing w:val="0"/>
      <w:w w:val="100"/>
      <w:position w:val="0"/>
      <w:sz w:val="17"/>
      <w:szCs w:val="17"/>
      <w:shd w:val="clear" w:color="auto" w:fill="FFFFFF"/>
      <w:lang w:val="en-US" w:eastAsia="en-US" w:bidi="en-US"/>
    </w:rPr>
  </w:style>
  <w:style w:type="character" w:customStyle="1" w:styleId="Bodytext4Spacing0pt">
    <w:name w:val="Body text (4) + Spacing 0 pt"/>
    <w:basedOn w:val="Bodytext4"/>
    <w:rsid w:val="00DB7A9A"/>
    <w:rPr>
      <w:rFonts w:ascii="Constantia" w:eastAsia="Constantia" w:hAnsi="Constantia" w:cs="Constantia"/>
      <w:b/>
      <w:bCs/>
      <w:i/>
      <w:iCs/>
      <w:color w:val="000000"/>
      <w:spacing w:val="-10"/>
      <w:w w:val="100"/>
      <w:position w:val="0"/>
      <w:sz w:val="24"/>
      <w:szCs w:val="24"/>
      <w:shd w:val="clear" w:color="auto" w:fill="FFFFFF"/>
      <w:lang w:val="en-US" w:eastAsia="en-US" w:bidi="en-US"/>
    </w:rPr>
  </w:style>
  <w:style w:type="character" w:customStyle="1" w:styleId="BodytextConstantia">
    <w:name w:val="Body text + Constantia"/>
    <w:aliases w:val="10 pt,Not Bold,Spacing 0 pt,12 pt,Italic"/>
    <w:basedOn w:val="Bodytext"/>
    <w:rsid w:val="00DB7A9A"/>
    <w:rPr>
      <w:rFonts w:ascii="Constantia" w:eastAsia="Constantia" w:hAnsi="Constantia" w:cs="Constantia"/>
      <w:b/>
      <w:bCs/>
      <w:color w:val="000000"/>
      <w:spacing w:val="10"/>
      <w:w w:val="100"/>
      <w:position w:val="0"/>
      <w:sz w:val="20"/>
      <w:szCs w:val="20"/>
      <w:shd w:val="clear" w:color="auto" w:fill="FFFFFF"/>
      <w:lang w:val="en-US" w:eastAsia="en-US" w:bidi="en-US"/>
    </w:rPr>
  </w:style>
  <w:style w:type="paragraph" w:styleId="Header">
    <w:name w:val="header"/>
    <w:basedOn w:val="Normal"/>
    <w:link w:val="HeaderChar"/>
    <w:uiPriority w:val="99"/>
    <w:unhideWhenUsed/>
    <w:rsid w:val="00652691"/>
    <w:pPr>
      <w:tabs>
        <w:tab w:val="center" w:pos="4680"/>
        <w:tab w:val="right" w:pos="9360"/>
      </w:tabs>
    </w:pPr>
  </w:style>
  <w:style w:type="character" w:customStyle="1" w:styleId="HeaderChar">
    <w:name w:val="Header Char"/>
    <w:basedOn w:val="DefaultParagraphFont"/>
    <w:link w:val="Header"/>
    <w:uiPriority w:val="99"/>
    <w:rsid w:val="00652691"/>
    <w:rPr>
      <w:rFonts w:ascii="Courier New" w:eastAsia="Courier New" w:hAnsi="Courier New" w:cs="Courier New"/>
      <w:color w:val="000000"/>
      <w:sz w:val="24"/>
      <w:szCs w:val="24"/>
      <w:lang w:bidi="en-US"/>
    </w:rPr>
  </w:style>
  <w:style w:type="paragraph" w:styleId="Footer">
    <w:name w:val="footer"/>
    <w:basedOn w:val="Normal"/>
    <w:link w:val="FooterChar"/>
    <w:uiPriority w:val="99"/>
    <w:unhideWhenUsed/>
    <w:rsid w:val="00652691"/>
    <w:pPr>
      <w:tabs>
        <w:tab w:val="center" w:pos="4680"/>
        <w:tab w:val="right" w:pos="9360"/>
      </w:tabs>
    </w:pPr>
  </w:style>
  <w:style w:type="character" w:customStyle="1" w:styleId="FooterChar">
    <w:name w:val="Footer Char"/>
    <w:basedOn w:val="DefaultParagraphFont"/>
    <w:link w:val="Footer"/>
    <w:uiPriority w:val="99"/>
    <w:rsid w:val="00652691"/>
    <w:rPr>
      <w:rFonts w:ascii="Courier New" w:eastAsia="Courier New" w:hAnsi="Courier New" w:cs="Courier New"/>
      <w:color w:val="000000"/>
      <w:sz w:val="24"/>
      <w:szCs w:val="24"/>
      <w:lang w:bidi="en-US"/>
    </w:rPr>
  </w:style>
  <w:style w:type="paragraph" w:styleId="BalloonText">
    <w:name w:val="Balloon Text"/>
    <w:basedOn w:val="Normal"/>
    <w:link w:val="BalloonTextChar"/>
    <w:uiPriority w:val="99"/>
    <w:semiHidden/>
    <w:unhideWhenUsed/>
    <w:rsid w:val="00652691"/>
    <w:rPr>
      <w:rFonts w:ascii="Tahoma" w:hAnsi="Tahoma" w:cs="Tahoma"/>
      <w:sz w:val="16"/>
      <w:szCs w:val="16"/>
    </w:rPr>
  </w:style>
  <w:style w:type="character" w:customStyle="1" w:styleId="BalloonTextChar">
    <w:name w:val="Balloon Text Char"/>
    <w:basedOn w:val="DefaultParagraphFont"/>
    <w:link w:val="BalloonText"/>
    <w:uiPriority w:val="99"/>
    <w:semiHidden/>
    <w:rsid w:val="00652691"/>
    <w:rPr>
      <w:rFonts w:ascii="Tahoma" w:eastAsia="Courier New" w:hAnsi="Tahoma" w:cs="Tahoma"/>
      <w:color w:val="000000"/>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9A"/>
    <w:pPr>
      <w:widowControl w:val="0"/>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7"/>
    <w:locked/>
    <w:rsid w:val="00DB7A9A"/>
    <w:rPr>
      <w:rFonts w:ascii="Book Antiqua" w:eastAsia="Book Antiqua" w:hAnsi="Book Antiqua" w:cs="Book Antiqua"/>
      <w:b/>
      <w:bCs/>
      <w:sz w:val="23"/>
      <w:szCs w:val="23"/>
      <w:shd w:val="clear" w:color="auto" w:fill="FFFFFF"/>
    </w:rPr>
  </w:style>
  <w:style w:type="paragraph" w:customStyle="1" w:styleId="BodyText7">
    <w:name w:val="Body Text7"/>
    <w:basedOn w:val="Normal"/>
    <w:link w:val="Bodytext"/>
    <w:rsid w:val="00DB7A9A"/>
    <w:pPr>
      <w:shd w:val="clear" w:color="auto" w:fill="FFFFFF"/>
      <w:spacing w:before="300" w:after="1860" w:line="293" w:lineRule="exact"/>
      <w:jc w:val="both"/>
    </w:pPr>
    <w:rPr>
      <w:rFonts w:ascii="Book Antiqua" w:eastAsia="Book Antiqua" w:hAnsi="Book Antiqua" w:cs="Book Antiqua"/>
      <w:b/>
      <w:bCs/>
      <w:color w:val="auto"/>
      <w:sz w:val="23"/>
      <w:szCs w:val="23"/>
      <w:lang w:bidi="ar-SA"/>
    </w:rPr>
  </w:style>
  <w:style w:type="character" w:customStyle="1" w:styleId="Bodytext4">
    <w:name w:val="Body text (4)_"/>
    <w:basedOn w:val="DefaultParagraphFont"/>
    <w:link w:val="Bodytext40"/>
    <w:locked/>
    <w:rsid w:val="00DB7A9A"/>
    <w:rPr>
      <w:rFonts w:ascii="Constantia" w:eastAsia="Constantia" w:hAnsi="Constantia" w:cs="Constantia"/>
      <w:b/>
      <w:bCs/>
      <w:i/>
      <w:iCs/>
      <w:shd w:val="clear" w:color="auto" w:fill="FFFFFF"/>
    </w:rPr>
  </w:style>
  <w:style w:type="paragraph" w:customStyle="1" w:styleId="Bodytext40">
    <w:name w:val="Body text (4)"/>
    <w:basedOn w:val="Normal"/>
    <w:link w:val="Bodytext4"/>
    <w:rsid w:val="00DB7A9A"/>
    <w:pPr>
      <w:shd w:val="clear" w:color="auto" w:fill="FFFFFF"/>
      <w:spacing w:before="780" w:after="300" w:line="0" w:lineRule="atLeast"/>
      <w:jc w:val="center"/>
    </w:pPr>
    <w:rPr>
      <w:rFonts w:ascii="Constantia" w:eastAsia="Constantia" w:hAnsi="Constantia" w:cs="Constantia"/>
      <w:b/>
      <w:bCs/>
      <w:i/>
      <w:iCs/>
      <w:color w:val="auto"/>
      <w:sz w:val="22"/>
      <w:szCs w:val="22"/>
      <w:lang w:bidi="ar-SA"/>
    </w:rPr>
  </w:style>
  <w:style w:type="character" w:customStyle="1" w:styleId="Bodytext5">
    <w:name w:val="Body text (5)_"/>
    <w:basedOn w:val="DefaultParagraphFont"/>
    <w:link w:val="Bodytext50"/>
    <w:locked/>
    <w:rsid w:val="00DB7A9A"/>
    <w:rPr>
      <w:rFonts w:ascii="Book Antiqua" w:eastAsia="Book Antiqua" w:hAnsi="Book Antiqua" w:cs="Book Antiqua"/>
      <w:b/>
      <w:bCs/>
      <w:sz w:val="17"/>
      <w:szCs w:val="17"/>
      <w:shd w:val="clear" w:color="auto" w:fill="FFFFFF"/>
    </w:rPr>
  </w:style>
  <w:style w:type="paragraph" w:customStyle="1" w:styleId="Bodytext50">
    <w:name w:val="Body text (5)"/>
    <w:basedOn w:val="Normal"/>
    <w:link w:val="Bodytext5"/>
    <w:rsid w:val="00DB7A9A"/>
    <w:pPr>
      <w:shd w:val="clear" w:color="auto" w:fill="FFFFFF"/>
      <w:spacing w:line="254" w:lineRule="exact"/>
      <w:jc w:val="center"/>
    </w:pPr>
    <w:rPr>
      <w:rFonts w:ascii="Book Antiqua" w:eastAsia="Book Antiqua" w:hAnsi="Book Antiqua" w:cs="Book Antiqua"/>
      <w:b/>
      <w:bCs/>
      <w:color w:val="auto"/>
      <w:sz w:val="17"/>
      <w:szCs w:val="17"/>
      <w:lang w:bidi="ar-SA"/>
    </w:rPr>
  </w:style>
  <w:style w:type="character" w:customStyle="1" w:styleId="BodyText3">
    <w:name w:val="Body Text3"/>
    <w:basedOn w:val="Bodytext"/>
    <w:rsid w:val="00DB7A9A"/>
    <w:rPr>
      <w:rFonts w:ascii="Book Antiqua" w:eastAsia="Book Antiqua" w:hAnsi="Book Antiqua" w:cs="Book Antiqua"/>
      <w:b/>
      <w:bCs/>
      <w:color w:val="000000"/>
      <w:spacing w:val="0"/>
      <w:w w:val="100"/>
      <w:position w:val="0"/>
      <w:sz w:val="23"/>
      <w:szCs w:val="23"/>
      <w:shd w:val="clear" w:color="auto" w:fill="FFFFFF"/>
      <w:lang w:val="en-US" w:eastAsia="en-US" w:bidi="en-US"/>
    </w:rPr>
  </w:style>
  <w:style w:type="character" w:customStyle="1" w:styleId="Bodytext5SmallCaps">
    <w:name w:val="Body text (5) + Small Caps"/>
    <w:basedOn w:val="Bodytext5"/>
    <w:rsid w:val="00DB7A9A"/>
    <w:rPr>
      <w:rFonts w:ascii="Book Antiqua" w:eastAsia="Book Antiqua" w:hAnsi="Book Antiqua" w:cs="Book Antiqua"/>
      <w:b/>
      <w:bCs/>
      <w:smallCaps/>
      <w:color w:val="000000"/>
      <w:spacing w:val="0"/>
      <w:w w:val="100"/>
      <w:position w:val="0"/>
      <w:sz w:val="17"/>
      <w:szCs w:val="17"/>
      <w:shd w:val="clear" w:color="auto" w:fill="FFFFFF"/>
      <w:lang w:val="en-US" w:eastAsia="en-US" w:bidi="en-US"/>
    </w:rPr>
  </w:style>
  <w:style w:type="character" w:customStyle="1" w:styleId="Bodytext4Spacing0pt">
    <w:name w:val="Body text (4) + Spacing 0 pt"/>
    <w:basedOn w:val="Bodytext4"/>
    <w:rsid w:val="00DB7A9A"/>
    <w:rPr>
      <w:rFonts w:ascii="Constantia" w:eastAsia="Constantia" w:hAnsi="Constantia" w:cs="Constantia"/>
      <w:b/>
      <w:bCs/>
      <w:i/>
      <w:iCs/>
      <w:color w:val="000000"/>
      <w:spacing w:val="-10"/>
      <w:w w:val="100"/>
      <w:position w:val="0"/>
      <w:sz w:val="24"/>
      <w:szCs w:val="24"/>
      <w:shd w:val="clear" w:color="auto" w:fill="FFFFFF"/>
      <w:lang w:val="en-US" w:eastAsia="en-US" w:bidi="en-US"/>
    </w:rPr>
  </w:style>
  <w:style w:type="character" w:customStyle="1" w:styleId="BodytextConstantia">
    <w:name w:val="Body text + Constantia"/>
    <w:aliases w:val="10 pt,Not Bold,Spacing 0 pt,12 pt,Italic"/>
    <w:basedOn w:val="Bodytext"/>
    <w:rsid w:val="00DB7A9A"/>
    <w:rPr>
      <w:rFonts w:ascii="Constantia" w:eastAsia="Constantia" w:hAnsi="Constantia" w:cs="Constantia"/>
      <w:b/>
      <w:bCs/>
      <w:color w:val="000000"/>
      <w:spacing w:val="10"/>
      <w:w w:val="100"/>
      <w:position w:val="0"/>
      <w:sz w:val="20"/>
      <w:szCs w:val="20"/>
      <w:shd w:val="clear" w:color="auto" w:fill="FFFFFF"/>
      <w:lang w:val="en-US" w:eastAsia="en-US" w:bidi="en-US"/>
    </w:rPr>
  </w:style>
  <w:style w:type="paragraph" w:styleId="Header">
    <w:name w:val="header"/>
    <w:basedOn w:val="Normal"/>
    <w:link w:val="HeaderChar"/>
    <w:uiPriority w:val="99"/>
    <w:unhideWhenUsed/>
    <w:rsid w:val="00652691"/>
    <w:pPr>
      <w:tabs>
        <w:tab w:val="center" w:pos="4680"/>
        <w:tab w:val="right" w:pos="9360"/>
      </w:tabs>
    </w:pPr>
  </w:style>
  <w:style w:type="character" w:customStyle="1" w:styleId="HeaderChar">
    <w:name w:val="Header Char"/>
    <w:basedOn w:val="DefaultParagraphFont"/>
    <w:link w:val="Header"/>
    <w:uiPriority w:val="99"/>
    <w:rsid w:val="00652691"/>
    <w:rPr>
      <w:rFonts w:ascii="Courier New" w:eastAsia="Courier New" w:hAnsi="Courier New" w:cs="Courier New"/>
      <w:color w:val="000000"/>
      <w:sz w:val="24"/>
      <w:szCs w:val="24"/>
      <w:lang w:bidi="en-US"/>
    </w:rPr>
  </w:style>
  <w:style w:type="paragraph" w:styleId="Footer">
    <w:name w:val="footer"/>
    <w:basedOn w:val="Normal"/>
    <w:link w:val="FooterChar"/>
    <w:uiPriority w:val="99"/>
    <w:unhideWhenUsed/>
    <w:rsid w:val="00652691"/>
    <w:pPr>
      <w:tabs>
        <w:tab w:val="center" w:pos="4680"/>
        <w:tab w:val="right" w:pos="9360"/>
      </w:tabs>
    </w:pPr>
  </w:style>
  <w:style w:type="character" w:customStyle="1" w:styleId="FooterChar">
    <w:name w:val="Footer Char"/>
    <w:basedOn w:val="DefaultParagraphFont"/>
    <w:link w:val="Footer"/>
    <w:uiPriority w:val="99"/>
    <w:rsid w:val="00652691"/>
    <w:rPr>
      <w:rFonts w:ascii="Courier New" w:eastAsia="Courier New" w:hAnsi="Courier New" w:cs="Courier New"/>
      <w:color w:val="000000"/>
      <w:sz w:val="24"/>
      <w:szCs w:val="24"/>
      <w:lang w:bidi="en-US"/>
    </w:rPr>
  </w:style>
  <w:style w:type="paragraph" w:styleId="BalloonText">
    <w:name w:val="Balloon Text"/>
    <w:basedOn w:val="Normal"/>
    <w:link w:val="BalloonTextChar"/>
    <w:uiPriority w:val="99"/>
    <w:semiHidden/>
    <w:unhideWhenUsed/>
    <w:rsid w:val="00652691"/>
    <w:rPr>
      <w:rFonts w:ascii="Tahoma" w:hAnsi="Tahoma" w:cs="Tahoma"/>
      <w:sz w:val="16"/>
      <w:szCs w:val="16"/>
    </w:rPr>
  </w:style>
  <w:style w:type="character" w:customStyle="1" w:styleId="BalloonTextChar">
    <w:name w:val="Balloon Text Char"/>
    <w:basedOn w:val="DefaultParagraphFont"/>
    <w:link w:val="BalloonText"/>
    <w:uiPriority w:val="99"/>
    <w:semiHidden/>
    <w:rsid w:val="00652691"/>
    <w:rPr>
      <w:rFonts w:ascii="Tahoma" w:eastAsia="Courier New" w:hAnsi="Tahoma" w:cs="Tahoma"/>
      <w:color w:val="00000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03903">
      <w:bodyDiv w:val="1"/>
      <w:marLeft w:val="0"/>
      <w:marRight w:val="0"/>
      <w:marTop w:val="0"/>
      <w:marBottom w:val="0"/>
      <w:divBdr>
        <w:top w:val="none" w:sz="0" w:space="0" w:color="auto"/>
        <w:left w:val="none" w:sz="0" w:space="0" w:color="auto"/>
        <w:bottom w:val="none" w:sz="0" w:space="0" w:color="auto"/>
        <w:right w:val="none" w:sz="0" w:space="0" w:color="auto"/>
      </w:divBdr>
    </w:div>
    <w:div w:id="18226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5</cp:revision>
  <cp:lastPrinted>2018-06-20T02:43:00Z</cp:lastPrinted>
  <dcterms:created xsi:type="dcterms:W3CDTF">2018-06-20T05:21:00Z</dcterms:created>
  <dcterms:modified xsi:type="dcterms:W3CDTF">2018-06-20T06:05:00Z</dcterms:modified>
</cp:coreProperties>
</file>